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E5623F">
        <w:rPr>
          <w:rFonts w:ascii="Times New Roman" w:hAnsi="Times New Roman" w:cs="Times New Roman"/>
          <w:sz w:val="26"/>
          <w:szCs w:val="26"/>
          <w:lang w:bidi="ru-RU"/>
        </w:rPr>
        <w:t>Сводный отчет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 w:rsidRPr="00E5623F">
        <w:rPr>
          <w:rFonts w:ascii="Times New Roman" w:hAnsi="Times New Roman" w:cs="Times New Roman"/>
          <w:sz w:val="26"/>
          <w:szCs w:val="26"/>
          <w:lang w:bidi="ru-RU"/>
        </w:rPr>
        <w:t>о проведении оценки регулирующего воздействия проектов</w:t>
      </w:r>
      <w:r w:rsidR="00C73CE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E5623F">
        <w:rPr>
          <w:rFonts w:ascii="Times New Roman" w:hAnsi="Times New Roman" w:cs="Times New Roman"/>
          <w:sz w:val="26"/>
          <w:szCs w:val="26"/>
          <w:lang w:bidi="ru-RU"/>
        </w:rPr>
        <w:t>муниципальных нормативных правовых актов, затрагивающих</w:t>
      </w:r>
      <w:r w:rsidR="00C73CE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E5623F">
        <w:rPr>
          <w:rFonts w:ascii="Times New Roman" w:hAnsi="Times New Roman" w:cs="Times New Roman"/>
          <w:sz w:val="26"/>
          <w:szCs w:val="26"/>
          <w:lang w:bidi="ru-RU"/>
        </w:rPr>
        <w:t>вопросы осуществления предпринимательской</w:t>
      </w:r>
      <w:r w:rsidR="00C73CE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E5623F">
        <w:rPr>
          <w:rFonts w:ascii="Times New Roman" w:hAnsi="Times New Roman" w:cs="Times New Roman"/>
          <w:sz w:val="26"/>
          <w:szCs w:val="26"/>
          <w:lang w:bidi="ru-RU"/>
        </w:rPr>
        <w:t>и инвестиционной деятельности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647FB" w:rsidRPr="00E5623F" w:rsidTr="00A52967">
        <w:trPr>
          <w:trHeight w:val="1246"/>
        </w:trPr>
        <w:tc>
          <w:tcPr>
            <w:tcW w:w="9571" w:type="dxa"/>
          </w:tcPr>
          <w:p w:rsidR="005647FB" w:rsidRPr="00E5623F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Срок проведения публичного обсуждения: </w:t>
            </w: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начало "</w:t>
            </w:r>
            <w:r w:rsidR="00DB67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" </w:t>
            </w:r>
            <w:r w:rsidR="00DB67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января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</w:t>
            </w:r>
            <w:r w:rsidR="00DB67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 </w:t>
            </w: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окончание "</w:t>
            </w:r>
            <w:r w:rsidR="00DB67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" </w:t>
            </w:r>
            <w:r w:rsidR="00DB67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января</w:t>
            </w:r>
            <w:r w:rsidR="00DB675F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20</w:t>
            </w:r>
            <w:r w:rsidR="00DB675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DB675F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г.</w:t>
            </w:r>
          </w:p>
          <w:p w:rsidR="005647FB" w:rsidRPr="00E5623F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1. Общая информация</w:t>
      </w:r>
    </w:p>
    <w:p w:rsidR="005647FB" w:rsidRPr="00E5623F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E5623F" w:rsidTr="004F6CFB">
        <w:trPr>
          <w:trHeight w:val="1246"/>
        </w:trPr>
        <w:tc>
          <w:tcPr>
            <w:tcW w:w="9571" w:type="dxa"/>
          </w:tcPr>
          <w:p w:rsidR="005647FB" w:rsidRPr="00E5623F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73CEB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1.1.Вид и наименование проекта правового акта: </w:t>
            </w:r>
          </w:p>
          <w:p w:rsidR="005647FB" w:rsidRPr="00E5623F" w:rsidRDefault="003014A5" w:rsidP="00C7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Постановление</w:t>
            </w:r>
            <w:r w:rsidR="00C73C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Администрации городского округа «город Каспийск» «Об утверждении </w:t>
            </w:r>
            <w:r w:rsidR="00E44E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нормативов накопления твердых коммунальных отходов в</w:t>
            </w:r>
            <w:r w:rsidR="00C73C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городско</w:t>
            </w:r>
            <w:r w:rsidR="00E44E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м</w:t>
            </w:r>
            <w:r w:rsidR="00C73C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округ</w:t>
            </w:r>
            <w:r w:rsidR="00E44E5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е</w:t>
            </w:r>
            <w:r w:rsidR="00C73C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«город Каспийск» </w:t>
            </w:r>
            <w:r w:rsidR="005647FB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C73CEB" w:rsidRDefault="00C73CE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 Разработчик:  </w:t>
            </w:r>
          </w:p>
          <w:p w:rsidR="005647FB" w:rsidRPr="00E5623F" w:rsidRDefault="004F6C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МКУ «Управление жилищно-коммунального хозяйства г. Каспийска»</w:t>
            </w:r>
          </w:p>
          <w:p w:rsidR="00A52967" w:rsidRDefault="00A52967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1.3. Краткое содержание проекта правового акта: </w:t>
            </w:r>
          </w:p>
          <w:p w:rsidR="00C73CEB" w:rsidRDefault="00E44E59" w:rsidP="00C73C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Утверждение нормативов накопления твердых коммунальных отходов в городском округе «город Каспийск» для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населения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проживающего в многоквартирных домах, в индивидуальных жилых домах частного сектора и для предприятий, организаций и учреждений всех форм собственности.</w:t>
            </w:r>
          </w:p>
          <w:p w:rsidR="00C73CEB" w:rsidRDefault="00C73CE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1.4.Контактная информация разработчика (исполнителя):  </w:t>
            </w:r>
          </w:p>
          <w:p w:rsidR="00A52967" w:rsidRPr="00E5623F" w:rsidRDefault="001D4E39" w:rsidP="00A5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Начальник </w:t>
            </w:r>
            <w:r w:rsidR="00E5623F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МКУ «Управление жил</w:t>
            </w:r>
            <w:r w:rsid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ищно-коммунального хозяйства г. </w:t>
            </w:r>
            <w:r w:rsidR="00E5623F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Каспийска»</w:t>
            </w:r>
            <w:r w:rsid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Давлатов</w:t>
            </w:r>
            <w:proofErr w:type="spellEnd"/>
            <w:r w:rsid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Камилпаша</w:t>
            </w:r>
            <w:proofErr w:type="spellEnd"/>
            <w:r w:rsid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Шахрурамазанович</w:t>
            </w:r>
            <w:proofErr w:type="spellEnd"/>
            <w:r w:rsidR="00A52967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647FB" w:rsidRPr="00E5623F" w:rsidRDefault="005647FB" w:rsidP="00A5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телефон </w:t>
            </w:r>
            <w:r w:rsidR="001D4E39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8(87246) 5-11-7</w:t>
            </w:r>
            <w:r w:rsid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6</w:t>
            </w:r>
            <w:r w:rsid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 w:rsid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адрес электронной почты </w:t>
            </w:r>
            <w:hyperlink r:id="rId5" w:history="1">
              <w:r w:rsidR="00E5623F" w:rsidRPr="006C779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okx_kaspiysk@mail.ru</w:t>
              </w:r>
            </w:hyperlink>
            <w:r w:rsidR="00E5623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647FB" w:rsidRPr="00E5623F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2. Степень регулирующего воздействия проекта правового акта</w:t>
      </w:r>
    </w:p>
    <w:p w:rsidR="002B0D6D" w:rsidRPr="00E5623F" w:rsidRDefault="002B0D6D" w:rsidP="005647FB">
      <w:pPr>
        <w:pStyle w:val="ConsPlusNormal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E5623F" w:rsidTr="004F6CFB">
        <w:trPr>
          <w:trHeight w:val="1246"/>
        </w:trPr>
        <w:tc>
          <w:tcPr>
            <w:tcW w:w="9571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2.1.Сте</w:t>
            </w:r>
            <w:r w:rsid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пень регулирующего воздействия: </w:t>
            </w:r>
            <w:r w:rsidR="003F59C8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Низкая</w:t>
            </w:r>
            <w:r w:rsidR="00C73C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</w:t>
            </w:r>
          </w:p>
          <w:p w:rsidR="005647FB" w:rsidRPr="00E5623F" w:rsidRDefault="00A52967" w:rsidP="00A52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5647FB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(высокая/средняя/низкая)</w:t>
            </w:r>
          </w:p>
          <w:p w:rsidR="006E6364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2.2.Обоснование отнесения проекта правового акта к определенной степени регулирующего воздействия: </w:t>
            </w:r>
          </w:p>
          <w:p w:rsidR="005647FB" w:rsidRPr="00A828B0" w:rsidRDefault="006E6364" w:rsidP="00A82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Степень регулирующего воздействия </w:t>
            </w:r>
            <w:proofErr w:type="gramStart"/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положений, содержащихся в проекте правового акта не относится</w:t>
            </w:r>
            <w:proofErr w:type="gramEnd"/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к высокой и средней степени регулирующего воздействия.</w:t>
            </w:r>
          </w:p>
        </w:tc>
      </w:tr>
    </w:tbl>
    <w:p w:rsidR="005647FB" w:rsidRPr="00E5623F" w:rsidRDefault="005647FB" w:rsidP="005647FB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bidi="ru-RU"/>
        </w:rPr>
      </w:pPr>
    </w:p>
    <w:p w:rsidR="005647FB" w:rsidRPr="00E5623F" w:rsidRDefault="005647FB" w:rsidP="004F6CFB">
      <w:pPr>
        <w:rPr>
          <w:rFonts w:ascii="Times New Roman" w:hAnsi="Times New Roman" w:cs="Times New Roman"/>
          <w:sz w:val="16"/>
          <w:szCs w:val="16"/>
          <w:lang w:bidi="ru-RU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3. Описание проблемы, на решение которой направлена</w:t>
      </w:r>
      <w:r w:rsidR="004F6CFB"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разработка проекта правового акта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647FB" w:rsidRPr="00E5623F" w:rsidTr="005742F9">
        <w:trPr>
          <w:trHeight w:val="833"/>
        </w:trPr>
        <w:tc>
          <w:tcPr>
            <w:tcW w:w="9571" w:type="dxa"/>
          </w:tcPr>
          <w:p w:rsidR="005647FB" w:rsidRPr="00E5623F" w:rsidRDefault="005647FB" w:rsidP="00B1768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3.1.Формулировка проблемы: </w:t>
            </w:r>
          </w:p>
          <w:p w:rsidR="005647FB" w:rsidRDefault="00E44E59" w:rsidP="00A52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Приведение в соответствие действующему республиканскому законодательству величину норматива накопления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 xml:space="preserve"> твердых коммунальных отходов в городском округе «город Каспийск»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</w:p>
          <w:p w:rsidR="00A52967" w:rsidRPr="00A52967" w:rsidRDefault="00A52967" w:rsidP="00A529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3.2.Описание негативных эффектов, возникающих в связи с наличием проблемы: </w:t>
            </w:r>
          </w:p>
          <w:p w:rsidR="005647FB" w:rsidRPr="00E5623F" w:rsidRDefault="00A52967" w:rsidP="0057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отсутствуют</w:t>
            </w:r>
          </w:p>
          <w:p w:rsidR="005647FB" w:rsidRPr="00E5623F" w:rsidRDefault="005647FB" w:rsidP="00574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</w:tc>
      </w:tr>
    </w:tbl>
    <w:p w:rsidR="00E44E59" w:rsidRDefault="00E44E59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5647FB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>4. Описание цели разработки проекта правового акта</w:t>
      </w:r>
    </w:p>
    <w:p w:rsidR="00A828B0" w:rsidRDefault="00A828B0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5647FB" w:rsidRPr="00A52967" w:rsidRDefault="009248F2" w:rsidP="00A52967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9248F2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>Создание условий для более полн</w:t>
      </w:r>
      <w:r w:rsidR="0007133E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ого удовлетворения потребностей </w:t>
      </w:r>
      <w:r w:rsidRPr="009248F2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населения в </w:t>
      </w:r>
      <w:r w:rsidR="0007133E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>санитарной очистке территории</w:t>
      </w:r>
      <w:r w:rsidRPr="009248F2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 городского округа «город Каспийск»</w:t>
      </w:r>
      <w:r w:rsidR="0007133E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 в соответствии с действующим санитарно-эпидемиологическим законодательством</w:t>
      </w:r>
      <w:r w:rsidR="00E44E59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>.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5. Перечень действующих нормативных правовых актов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Российской Федерации, Республики Дагестан, </w:t>
      </w:r>
      <w:proofErr w:type="gramStart"/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>муниципальных</w:t>
      </w:r>
      <w:proofErr w:type="gramEnd"/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>правовых актов, поручений, решений, послуживших основанием</w:t>
      </w:r>
    </w:p>
    <w:p w:rsidR="005647FB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>для разработки проекта правового акта</w:t>
      </w:r>
    </w:p>
    <w:p w:rsidR="00A52967" w:rsidRPr="00E5623F" w:rsidRDefault="00A52967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931"/>
      </w:tblGrid>
      <w:tr w:rsidR="005647FB" w:rsidRPr="00E5623F" w:rsidTr="00C73CEB">
        <w:trPr>
          <w:trHeight w:val="93"/>
        </w:trPr>
        <w:tc>
          <w:tcPr>
            <w:tcW w:w="675" w:type="dxa"/>
            <w:vAlign w:val="center"/>
          </w:tcPr>
          <w:p w:rsidR="005647FB" w:rsidRPr="00E5623F" w:rsidRDefault="00C73CEB" w:rsidP="00C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№</w:t>
            </w:r>
            <w:r w:rsidR="005647FB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647FB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 w:rsidR="005647FB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31" w:type="dxa"/>
            <w:vAlign w:val="center"/>
          </w:tcPr>
          <w:p w:rsidR="005647FB" w:rsidRPr="00E5623F" w:rsidRDefault="005647FB" w:rsidP="00C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и реквизиты</w:t>
            </w:r>
          </w:p>
        </w:tc>
      </w:tr>
      <w:tr w:rsidR="005647FB" w:rsidRPr="00E5623F" w:rsidTr="00C73CEB">
        <w:trPr>
          <w:trHeight w:val="93"/>
        </w:trPr>
        <w:tc>
          <w:tcPr>
            <w:tcW w:w="675" w:type="dxa"/>
            <w:vAlign w:val="center"/>
          </w:tcPr>
          <w:p w:rsidR="005647FB" w:rsidRPr="00A52967" w:rsidRDefault="00C73CEB" w:rsidP="00C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1" w:type="dxa"/>
            <w:vAlign w:val="center"/>
          </w:tcPr>
          <w:p w:rsidR="005647FB" w:rsidRPr="00A52967" w:rsidRDefault="0007133E" w:rsidP="00071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96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C73CEB" w:rsidRPr="00E5623F" w:rsidTr="00C73CEB">
        <w:trPr>
          <w:trHeight w:val="93"/>
        </w:trPr>
        <w:tc>
          <w:tcPr>
            <w:tcW w:w="675" w:type="dxa"/>
            <w:vAlign w:val="center"/>
          </w:tcPr>
          <w:p w:rsidR="00C73CEB" w:rsidRPr="00A52967" w:rsidRDefault="00C73CEB" w:rsidP="00C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C73CEB" w:rsidRPr="00A52967" w:rsidRDefault="0007133E" w:rsidP="00A5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96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24.06.1998 г. № 89-ФЗ «Об отходах производства и потребления» </w:t>
            </w:r>
          </w:p>
        </w:tc>
      </w:tr>
      <w:tr w:rsidR="00C73CEB" w:rsidRPr="00E5623F" w:rsidTr="00C73CEB">
        <w:trPr>
          <w:trHeight w:val="93"/>
        </w:trPr>
        <w:tc>
          <w:tcPr>
            <w:tcW w:w="675" w:type="dxa"/>
            <w:vAlign w:val="center"/>
          </w:tcPr>
          <w:p w:rsidR="00C73CEB" w:rsidRPr="00A52967" w:rsidRDefault="00C73CEB" w:rsidP="00C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1" w:type="dxa"/>
            <w:vAlign w:val="center"/>
          </w:tcPr>
          <w:p w:rsidR="00C73CEB" w:rsidRPr="00A52967" w:rsidRDefault="00E44E59" w:rsidP="00A5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04.04.2016 г. № 269 «Об определении нормативов накопления твердых коммунальных отходов»</w:t>
            </w:r>
          </w:p>
        </w:tc>
      </w:tr>
      <w:tr w:rsidR="00C73CEB" w:rsidRPr="00E5623F" w:rsidTr="00C73CEB">
        <w:trPr>
          <w:trHeight w:val="93"/>
        </w:trPr>
        <w:tc>
          <w:tcPr>
            <w:tcW w:w="675" w:type="dxa"/>
            <w:vAlign w:val="center"/>
          </w:tcPr>
          <w:p w:rsidR="00C73CEB" w:rsidRPr="00A52967" w:rsidRDefault="00C73CEB" w:rsidP="00C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52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1" w:type="dxa"/>
            <w:vAlign w:val="center"/>
          </w:tcPr>
          <w:p w:rsidR="00C73CEB" w:rsidRPr="00A52967" w:rsidRDefault="00E44E59" w:rsidP="00C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Республики Дагестан от 04.12.2008 г. № 58 «Об отходах производства и потребления в Республике Дагестан»</w:t>
            </w:r>
          </w:p>
        </w:tc>
      </w:tr>
      <w:tr w:rsidR="00E44E59" w:rsidRPr="00E5623F" w:rsidTr="00C73CEB">
        <w:trPr>
          <w:trHeight w:val="93"/>
        </w:trPr>
        <w:tc>
          <w:tcPr>
            <w:tcW w:w="675" w:type="dxa"/>
            <w:vAlign w:val="center"/>
          </w:tcPr>
          <w:p w:rsidR="00E44E59" w:rsidRPr="00A52967" w:rsidRDefault="00E44E59" w:rsidP="00C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1" w:type="dxa"/>
            <w:vAlign w:val="center"/>
          </w:tcPr>
          <w:p w:rsidR="00E44E59" w:rsidRDefault="00E44E59" w:rsidP="00C73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природных ресурсов и экологии Республики Дагестан от 31.10.2019 № 208 «Об утверждении нормативов накопления твердых коммунальных отходов на территории Республики Дагестан» </w:t>
            </w:r>
          </w:p>
        </w:tc>
      </w:tr>
    </w:tbl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6. </w:t>
      </w:r>
      <w:proofErr w:type="gramStart"/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Основные группы субъектов предпринимательской</w:t>
      </w:r>
      <w:proofErr w:type="gramEnd"/>
    </w:p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и инвестиционной деятельности, интересы которых будут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затронуты в связи с принятием проекта правового акта</w:t>
      </w:r>
      <w:proofErr w:type="gramEnd"/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438"/>
        <w:gridCol w:w="2730"/>
      </w:tblGrid>
      <w:tr w:rsidR="005647FB" w:rsidRPr="00E5623F" w:rsidTr="007B7374">
        <w:trPr>
          <w:trHeight w:val="205"/>
        </w:trPr>
        <w:tc>
          <w:tcPr>
            <w:tcW w:w="3438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Группа субъектов </w:t>
            </w:r>
          </w:p>
        </w:tc>
        <w:tc>
          <w:tcPr>
            <w:tcW w:w="3438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Оценка количества субъектов </w:t>
            </w:r>
          </w:p>
        </w:tc>
        <w:tc>
          <w:tcPr>
            <w:tcW w:w="2730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Источники данных </w:t>
            </w:r>
          </w:p>
        </w:tc>
      </w:tr>
      <w:tr w:rsidR="005647FB" w:rsidRPr="00E5623F" w:rsidTr="00CB0DC0">
        <w:trPr>
          <w:trHeight w:val="205"/>
        </w:trPr>
        <w:tc>
          <w:tcPr>
            <w:tcW w:w="3438" w:type="dxa"/>
          </w:tcPr>
          <w:p w:rsidR="005647FB" w:rsidRPr="00E5623F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38" w:type="dxa"/>
            <w:vAlign w:val="center"/>
          </w:tcPr>
          <w:p w:rsidR="005647FB" w:rsidRPr="00E5623F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5647FB" w:rsidRPr="00E5623F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E6364" w:rsidRPr="00E5623F" w:rsidTr="00CB0DC0">
        <w:trPr>
          <w:trHeight w:val="205"/>
        </w:trPr>
        <w:tc>
          <w:tcPr>
            <w:tcW w:w="3438" w:type="dxa"/>
          </w:tcPr>
          <w:p w:rsidR="006E6364" w:rsidRPr="00E5623F" w:rsidRDefault="006E6364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Общества с ограниченной ответственностью </w:t>
            </w:r>
          </w:p>
        </w:tc>
        <w:tc>
          <w:tcPr>
            <w:tcW w:w="3438" w:type="dxa"/>
            <w:vAlign w:val="center"/>
          </w:tcPr>
          <w:p w:rsidR="006E6364" w:rsidRPr="00E5623F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0" w:type="dxa"/>
            <w:vAlign w:val="center"/>
          </w:tcPr>
          <w:p w:rsidR="006E6364" w:rsidRPr="00E5623F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</w:tbl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7. Новые функции, полномочия, обязанности и права органов 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>местного с</w:t>
      </w:r>
      <w:r w:rsidR="00C73CEB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амоуправления городского округа </w:t>
      </w: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>«город Каспийск» или сведения об их изменении, а также порядок их реализации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049"/>
        <w:gridCol w:w="3119"/>
      </w:tblGrid>
      <w:tr w:rsidR="005647FB" w:rsidRPr="00E5623F" w:rsidTr="00ED2FCF">
        <w:trPr>
          <w:trHeight w:val="432"/>
        </w:trPr>
        <w:tc>
          <w:tcPr>
            <w:tcW w:w="3438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Описание новых или изменения существующих функций, полномочий, обязанностей и прав </w:t>
            </w:r>
          </w:p>
        </w:tc>
        <w:tc>
          <w:tcPr>
            <w:tcW w:w="3049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Порядок реализации </w:t>
            </w:r>
          </w:p>
        </w:tc>
        <w:tc>
          <w:tcPr>
            <w:tcW w:w="3119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Оценка изменения трудозатрат и (или) потребностей в иных ресурсах </w:t>
            </w:r>
          </w:p>
        </w:tc>
      </w:tr>
      <w:tr w:rsidR="005647FB" w:rsidRPr="00E5623F" w:rsidTr="00ED2FCF">
        <w:trPr>
          <w:trHeight w:val="432"/>
        </w:trPr>
        <w:tc>
          <w:tcPr>
            <w:tcW w:w="3438" w:type="dxa"/>
            <w:vAlign w:val="center"/>
          </w:tcPr>
          <w:p w:rsidR="005647FB" w:rsidRPr="00E5623F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49" w:type="dxa"/>
            <w:vAlign w:val="center"/>
          </w:tcPr>
          <w:p w:rsidR="005647FB" w:rsidRPr="00E5623F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19" w:type="dxa"/>
            <w:vAlign w:val="center"/>
          </w:tcPr>
          <w:p w:rsidR="005647FB" w:rsidRPr="00E5623F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5742F9" w:rsidRDefault="005742F9" w:rsidP="00C7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C73CEB" w:rsidRDefault="005647FB" w:rsidP="00C7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8. Оценка дополнительных расходов (доходов)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бюджета </w:t>
      </w:r>
    </w:p>
    <w:p w:rsidR="005647FB" w:rsidRPr="00E5623F" w:rsidRDefault="00C73CEB" w:rsidP="00C73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городского округа </w:t>
      </w:r>
      <w:r w:rsidR="005647FB"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«город </w:t>
      </w:r>
      <w:r w:rsidR="005647FB" w:rsidRPr="00E5623F">
        <w:rPr>
          <w:rFonts w:ascii="Times New Roman" w:hAnsi="Times New Roman" w:cs="Times New Roman"/>
          <w:iCs/>
          <w:color w:val="000000"/>
          <w:sz w:val="24"/>
          <w:szCs w:val="24"/>
          <w:lang w:bidi="ru-RU"/>
        </w:rPr>
        <w:t>Каспийск</w:t>
      </w:r>
      <w:r w:rsidR="005647FB"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3408"/>
      </w:tblGrid>
      <w:tr w:rsidR="005647FB" w:rsidRPr="00E5623F" w:rsidTr="007B7374">
        <w:trPr>
          <w:trHeight w:val="659"/>
        </w:trPr>
        <w:tc>
          <w:tcPr>
            <w:tcW w:w="3099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(указываются данные из раздела 7) </w:t>
            </w:r>
          </w:p>
        </w:tc>
        <w:tc>
          <w:tcPr>
            <w:tcW w:w="3099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Описание расходов (доходов) бюджета муниципального образования «город </w:t>
            </w:r>
            <w:r w:rsidRPr="00E5623F">
              <w:rPr>
                <w:rFonts w:ascii="Times New Roman" w:hAnsi="Times New Roman" w:cs="Times New Roman"/>
                <w:iCs/>
                <w:sz w:val="20"/>
                <w:szCs w:val="20"/>
                <w:lang w:bidi="ru-RU"/>
              </w:rPr>
              <w:t>Каспийск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408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Оценка расходов (доходов)</w:t>
            </w:r>
            <w:r w:rsidR="004F6CFB"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бюджета муниципального образования «город 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bidi="ru-RU"/>
              </w:rPr>
              <w:t>Каспийск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» (тыс. руб.), в том числе периодичность осуществления расходов (поступления доходов) </w:t>
            </w:r>
          </w:p>
        </w:tc>
      </w:tr>
      <w:tr w:rsidR="00CB0DC0" w:rsidRPr="00E5623F" w:rsidTr="00CB0DC0">
        <w:trPr>
          <w:trHeight w:val="317"/>
        </w:trPr>
        <w:tc>
          <w:tcPr>
            <w:tcW w:w="3099" w:type="dxa"/>
            <w:vAlign w:val="center"/>
          </w:tcPr>
          <w:p w:rsidR="00CB0DC0" w:rsidRPr="00E5623F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99" w:type="dxa"/>
            <w:vAlign w:val="center"/>
          </w:tcPr>
          <w:p w:rsidR="00CB0DC0" w:rsidRPr="00E5623F" w:rsidRDefault="002037A7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8" w:type="dxa"/>
            <w:vAlign w:val="center"/>
          </w:tcPr>
          <w:p w:rsidR="00CB0DC0" w:rsidRPr="00E5623F" w:rsidRDefault="00CB0DC0" w:rsidP="00CB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E44E59" w:rsidRDefault="00E44E59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9. Сведения о новых обязанностях, запретах и ограничениях</w:t>
      </w:r>
    </w:p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для субъектов предпринимательской и инвестиционной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деятельности либо об изменении существующих обязанностей,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запретов и ограничений, а также оценка расходов субъектов</w:t>
      </w:r>
    </w:p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предпринимательской и инвестиционной деятельности,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возникающих в связи с необходимостью соблюдения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устанавливаемых обязанностей, запретов и ограничений</w:t>
      </w:r>
    </w:p>
    <w:p w:rsidR="005647FB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либо с изменением их содержания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color w:val="000000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  <w:gridCol w:w="3161"/>
        <w:gridCol w:w="3041"/>
      </w:tblGrid>
      <w:tr w:rsidR="005647FB" w:rsidRPr="00E5623F" w:rsidTr="00CB0DC0">
        <w:trPr>
          <w:trHeight w:val="212"/>
        </w:trPr>
        <w:tc>
          <w:tcPr>
            <w:tcW w:w="2947" w:type="dxa"/>
          </w:tcPr>
          <w:p w:rsidR="005647FB" w:rsidRPr="00E5623F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Группа субъектов</w:t>
            </w:r>
            <w:r w:rsidR="00C73C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(указываются данные из 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раздела 6)</w:t>
            </w:r>
          </w:p>
        </w:tc>
        <w:tc>
          <w:tcPr>
            <w:tcW w:w="3161" w:type="dxa"/>
          </w:tcPr>
          <w:p w:rsidR="005647FB" w:rsidRPr="00E5623F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Описание новых или изменения содержания 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существующих обязанностей, запретов и ограничений</w:t>
            </w:r>
          </w:p>
        </w:tc>
        <w:tc>
          <w:tcPr>
            <w:tcW w:w="3041" w:type="dxa"/>
          </w:tcPr>
          <w:p w:rsidR="005647FB" w:rsidRPr="00E5623F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Описание и количественная оценка 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расходов субъектов</w:t>
            </w:r>
          </w:p>
          <w:p w:rsidR="005647FB" w:rsidRPr="00E5623F" w:rsidRDefault="005647FB" w:rsidP="00B17682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(тыс. руб.)</w:t>
            </w:r>
          </w:p>
        </w:tc>
      </w:tr>
      <w:tr w:rsidR="00CB0DC0" w:rsidRPr="00E5623F" w:rsidTr="00CB0DC0">
        <w:trPr>
          <w:trHeight w:val="212"/>
        </w:trPr>
        <w:tc>
          <w:tcPr>
            <w:tcW w:w="2947" w:type="dxa"/>
          </w:tcPr>
          <w:p w:rsidR="00CB0DC0" w:rsidRPr="00E5623F" w:rsidRDefault="00CB0DC0" w:rsidP="00CB0DC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623F">
              <w:rPr>
                <w:rFonts w:ascii="Times New Roman" w:hAnsi="Times New Roman" w:cs="Times New Roman"/>
                <w:sz w:val="24"/>
              </w:rPr>
              <w:lastRenderedPageBreak/>
              <w:t>Индивидуальные предприниматели</w:t>
            </w:r>
          </w:p>
        </w:tc>
        <w:tc>
          <w:tcPr>
            <w:tcW w:w="3161" w:type="dxa"/>
            <w:vAlign w:val="center"/>
          </w:tcPr>
          <w:p w:rsidR="00CB0DC0" w:rsidRPr="00E5623F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E5623F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CB0DC0" w:rsidRPr="00E5623F" w:rsidTr="00CB0DC0">
        <w:trPr>
          <w:trHeight w:val="212"/>
        </w:trPr>
        <w:tc>
          <w:tcPr>
            <w:tcW w:w="2947" w:type="dxa"/>
          </w:tcPr>
          <w:p w:rsidR="00CB0DC0" w:rsidRPr="00E5623F" w:rsidRDefault="00CB0DC0" w:rsidP="00CB0DC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5623F">
              <w:rPr>
                <w:rFonts w:ascii="Times New Roman" w:hAnsi="Times New Roman" w:cs="Times New Roman"/>
                <w:sz w:val="24"/>
              </w:rPr>
              <w:t xml:space="preserve">Общества с ограниченной ответственностью </w:t>
            </w:r>
          </w:p>
        </w:tc>
        <w:tc>
          <w:tcPr>
            <w:tcW w:w="3161" w:type="dxa"/>
            <w:vAlign w:val="center"/>
          </w:tcPr>
          <w:p w:rsidR="00CB0DC0" w:rsidRPr="00E5623F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041" w:type="dxa"/>
            <w:vAlign w:val="center"/>
          </w:tcPr>
          <w:p w:rsidR="00CB0DC0" w:rsidRPr="00E5623F" w:rsidRDefault="00CB0DC0" w:rsidP="00CB0DC0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647FB" w:rsidRPr="00E5623F" w:rsidTr="00CB0DC0">
        <w:trPr>
          <w:trHeight w:val="212"/>
        </w:trPr>
        <w:tc>
          <w:tcPr>
            <w:tcW w:w="9149" w:type="dxa"/>
            <w:gridSpan w:val="3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576B22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отсутствуют</w:t>
            </w:r>
          </w:p>
        </w:tc>
      </w:tr>
      <w:tr w:rsidR="005647FB" w:rsidRPr="00E5623F" w:rsidTr="00CB0DC0">
        <w:trPr>
          <w:trHeight w:val="212"/>
        </w:trPr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Описание расходов субъектов, не поддающихся количественной оценке: </w:t>
            </w:r>
          </w:p>
          <w:p w:rsidR="005647FB" w:rsidRPr="00E5623F" w:rsidRDefault="00576B22" w:rsidP="00B1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  <w:u w:val="single"/>
              </w:rPr>
              <w:t>отсутс</w:t>
            </w:r>
            <w:r w:rsidR="00E5623F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  <w:u w:val="single"/>
              </w:rPr>
              <w:t>т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  <w:u w:val="single"/>
              </w:rPr>
              <w:t>вуют</w:t>
            </w:r>
            <w:r w:rsidR="005647FB"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</w:t>
            </w:r>
            <w:r w:rsidR="00095D1C"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</w:t>
            </w:r>
            <w:r w:rsidR="005647FB"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__________________________________ </w:t>
            </w:r>
          </w:p>
          <w:p w:rsidR="005647FB" w:rsidRPr="00E5623F" w:rsidRDefault="005647FB" w:rsidP="00A82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10. Оценка рисков возникновения неблагоприятных последствий принятия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(издания) правового акта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color w:val="000000"/>
        </w:rPr>
      </w:pPr>
    </w:p>
    <w:p w:rsidR="00ED2FCF" w:rsidRPr="00E5623F" w:rsidRDefault="00ED2FCF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 xml:space="preserve">При принятии проекта, риски неблагоприятных последствий отсутствуют 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11. Предполагаемая дата вступления в силу правового акта,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необходимость установления переходного периода и (или)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отсрочки вступления в силу правового акта либо необходимость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распространения положений правового акта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на ранее возникшие отношения</w:t>
      </w:r>
    </w:p>
    <w:p w:rsidR="00095D1C" w:rsidRPr="00E5623F" w:rsidRDefault="00095D1C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8846"/>
      </w:tblGrid>
      <w:tr w:rsidR="005647FB" w:rsidRPr="00E5623F" w:rsidTr="00B17682">
        <w:tc>
          <w:tcPr>
            <w:tcW w:w="1101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9179" w:type="dxa"/>
          </w:tcPr>
          <w:p w:rsidR="005647FB" w:rsidRPr="00E5623F" w:rsidRDefault="005647FB" w:rsidP="000F6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Предполагаемая дата вступления в силу: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0F6FA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до </w:t>
            </w:r>
            <w:r w:rsidR="00ED2FCF"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0713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31.</w:t>
            </w:r>
            <w:r w:rsidR="000F6F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01</w:t>
            </w:r>
            <w:r w:rsidR="002037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.20</w:t>
            </w:r>
            <w:r w:rsidR="000F6FA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20</w:t>
            </w:r>
          </w:p>
        </w:tc>
      </w:tr>
      <w:tr w:rsidR="005647FB" w:rsidRPr="00E5623F" w:rsidTr="00B17682">
        <w:tc>
          <w:tcPr>
            <w:tcW w:w="1101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9179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</w:t>
            </w:r>
            <w:r w:rsidR="00ED2FCF"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__________________________  </w:t>
            </w: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/нет; если есть, то необходимо указать соответствующие сроки)</w:t>
            </w:r>
          </w:p>
        </w:tc>
      </w:tr>
      <w:tr w:rsidR="005647FB" w:rsidRPr="00E5623F" w:rsidTr="00B17682">
        <w:tc>
          <w:tcPr>
            <w:tcW w:w="1101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9179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Необходимость распространения положений правового акта на ранее возникшие отношения: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ED2FCF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  <w:u w:val="single"/>
              </w:rPr>
              <w:t>нет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_________________________________________________________________ </w:t>
            </w: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gramStart"/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есть</w:t>
            </w:r>
            <w:proofErr w:type="gramEnd"/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/нет)</w:t>
            </w:r>
          </w:p>
        </w:tc>
      </w:tr>
      <w:tr w:rsidR="005647FB" w:rsidRPr="00E5623F" w:rsidTr="00B17682">
        <w:tc>
          <w:tcPr>
            <w:tcW w:w="1101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11.4.</w:t>
            </w: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179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Обоснование необходимости установления переходного периода и (или</w:t>
            </w:r>
            <w:proofErr w:type="gramStart"/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)о</w:t>
            </w:r>
            <w:proofErr w:type="gramEnd"/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тсрочки вступления в силу правового акта либо распространения</w:t>
            </w:r>
            <w:r w:rsidRPr="00E562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положений правового акта на ранее возникшие отношения: </w:t>
            </w:r>
          </w:p>
          <w:p w:rsidR="005647FB" w:rsidRPr="00E5623F" w:rsidRDefault="00ED2FCF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отсутс</w:t>
            </w:r>
            <w:r w:rsidR="005742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т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  <w:t>вует</w:t>
            </w:r>
            <w:r w:rsidR="005647FB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_____________________________________________________________</w:t>
            </w:r>
          </w:p>
          <w:p w:rsidR="005647FB" w:rsidRPr="00E5623F" w:rsidRDefault="005647FB" w:rsidP="00A82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12. Сведения о проведенных публичных обсуждениях</w:t>
      </w:r>
      <w:r w:rsidR="00C73C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5623F">
        <w:rPr>
          <w:rFonts w:ascii="Times New Roman" w:hAnsi="Times New Roman" w:cs="Times New Roman"/>
          <w:iCs/>
          <w:color w:val="000000"/>
          <w:sz w:val="24"/>
          <w:szCs w:val="24"/>
        </w:rPr>
        <w:t>проекта правового акта</w:t>
      </w:r>
    </w:p>
    <w:p w:rsidR="005647FB" w:rsidRPr="00E5623F" w:rsidRDefault="005647FB" w:rsidP="0056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7"/>
        <w:gridCol w:w="8634"/>
      </w:tblGrid>
      <w:tr w:rsidR="005647FB" w:rsidRPr="00E5623F" w:rsidTr="00B17682">
        <w:tc>
          <w:tcPr>
            <w:tcW w:w="1101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9179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Информация об организациях, в адрес которых направлялось уведомление о проведении процедуры ОРВ: </w:t>
            </w:r>
            <w:r w:rsidR="00C62D17" w:rsidRPr="00E5623F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  <w:u w:val="single"/>
              </w:rPr>
              <w:t>отсутствует</w:t>
            </w:r>
            <w:r w:rsidRPr="00E5623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________________________________________________________________ </w:t>
            </w:r>
          </w:p>
          <w:p w:rsidR="005647FB" w:rsidRPr="00E5623F" w:rsidRDefault="005647FB" w:rsidP="00A82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5647FB" w:rsidRPr="00E5623F" w:rsidTr="00B17682">
        <w:tc>
          <w:tcPr>
            <w:tcW w:w="1101" w:type="dxa"/>
          </w:tcPr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562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12.2.</w:t>
            </w:r>
          </w:p>
        </w:tc>
        <w:tc>
          <w:tcPr>
            <w:tcW w:w="9179" w:type="dxa"/>
          </w:tcPr>
          <w:p w:rsidR="005647FB" w:rsidRPr="00E5623F" w:rsidRDefault="005647FB" w:rsidP="00B17682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E562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Результаты проведения публичных обсуждений: </w:t>
            </w:r>
          </w:p>
          <w:p w:rsidR="005647FB" w:rsidRPr="00E5623F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62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количество поступивших замечаний и предложений </w:t>
            </w:r>
            <w:r w:rsidR="002037A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-</w:t>
            </w:r>
          </w:p>
          <w:p w:rsidR="005647FB" w:rsidRPr="00E5623F" w:rsidRDefault="005647FB" w:rsidP="00C62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62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решение, принятое по результатам публичных обсуждений</w:t>
            </w:r>
            <w:r w:rsidR="002037A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2037A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2037A7" w:rsidRPr="002037A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-</w:t>
            </w:r>
            <w:r w:rsidRPr="00E562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</w:p>
          <w:p w:rsidR="005647FB" w:rsidRPr="00E5623F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62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причины принятия решения об отказе от дальнейшей подготовки </w:t>
            </w:r>
          </w:p>
          <w:p w:rsidR="005647FB" w:rsidRPr="00E5623F" w:rsidRDefault="005647FB" w:rsidP="00B176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62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проекта правового акта (при наличии)</w:t>
            </w:r>
            <w:r w:rsidR="002037A7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Pr="00E562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2037A7" w:rsidRPr="002037A7">
              <w:rPr>
                <w:rFonts w:ascii="Times New Roman" w:hAnsi="Times New Roman" w:cs="Times New Roman"/>
                <w:iCs/>
                <w:color w:val="000000"/>
                <w:sz w:val="24"/>
              </w:rPr>
              <w:t>-</w:t>
            </w:r>
            <w:r w:rsidRPr="00E562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</w:p>
          <w:p w:rsidR="005647FB" w:rsidRPr="00E5623F" w:rsidRDefault="005647FB" w:rsidP="00B17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</w:p>
        </w:tc>
      </w:tr>
    </w:tbl>
    <w:p w:rsidR="00C73CEB" w:rsidRDefault="00C73CEB" w:rsidP="005647FB">
      <w:pPr>
        <w:pStyle w:val="ConsPlusNormal"/>
        <w:jc w:val="center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13. Иные сведения, которые, по мнению разработчика, позволяют оценить </w:t>
      </w:r>
    </w:p>
    <w:p w:rsidR="005647FB" w:rsidRPr="00E5623F" w:rsidRDefault="005647FB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обоснованность принятия (издания) правового акта </w:t>
      </w:r>
    </w:p>
    <w:p w:rsidR="005647FB" w:rsidRPr="00E5623F" w:rsidRDefault="00AF4361" w:rsidP="005647FB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5623F">
        <w:rPr>
          <w:rFonts w:ascii="Times New Roman" w:hAnsi="Times New Roman" w:cs="Times New Roman"/>
          <w:iCs/>
          <w:sz w:val="24"/>
          <w:szCs w:val="24"/>
          <w:u w:val="single"/>
          <w:lang w:bidi="ru-RU"/>
        </w:rPr>
        <w:t>Отсутствуют</w:t>
      </w:r>
      <w:r w:rsidR="005647FB" w:rsidRPr="00E5623F">
        <w:rPr>
          <w:rFonts w:ascii="Times New Roman" w:hAnsi="Times New Roman" w:cs="Times New Roman"/>
          <w:iCs/>
          <w:sz w:val="24"/>
          <w:szCs w:val="24"/>
          <w:lang w:bidi="ru-RU"/>
        </w:rPr>
        <w:t>__________________________________________</w:t>
      </w:r>
      <w:r w:rsidRPr="00E5623F">
        <w:rPr>
          <w:rFonts w:ascii="Times New Roman" w:hAnsi="Times New Roman" w:cs="Times New Roman"/>
          <w:iCs/>
          <w:sz w:val="24"/>
          <w:szCs w:val="24"/>
          <w:lang w:bidi="ru-RU"/>
        </w:rPr>
        <w:t>____</w:t>
      </w:r>
      <w:r w:rsidR="005647FB" w:rsidRPr="00E5623F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___________ </w:t>
      </w:r>
    </w:p>
    <w:p w:rsidR="005647FB" w:rsidRDefault="00A828B0" w:rsidP="005647FB">
      <w:pPr>
        <w:pStyle w:val="ConsPlusNormal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Разработчик</w:t>
      </w:r>
      <w:r w:rsidR="00A52967">
        <w:rPr>
          <w:rFonts w:ascii="Times New Roman" w:hAnsi="Times New Roman" w:cs="Times New Roman"/>
          <w:iCs/>
          <w:sz w:val="24"/>
          <w:szCs w:val="24"/>
          <w:lang w:bidi="ru-RU"/>
        </w:rPr>
        <w:t>:</w:t>
      </w:r>
    </w:p>
    <w:p w:rsidR="00A52967" w:rsidRPr="00E5623F" w:rsidRDefault="00A52967" w:rsidP="005647FB">
      <w:pPr>
        <w:pStyle w:val="ConsPlusNormal"/>
        <w:rPr>
          <w:rFonts w:ascii="Times New Roman" w:hAnsi="Times New Roman" w:cs="Times New Roman"/>
          <w:iCs/>
          <w:sz w:val="24"/>
          <w:szCs w:val="24"/>
          <w:lang w:bidi="ru-RU"/>
        </w:rPr>
      </w:pPr>
    </w:p>
    <w:p w:rsidR="002037A7" w:rsidRDefault="002037A7" w:rsidP="00AF4361">
      <w:pPr>
        <w:pStyle w:val="ConsPlusNormal"/>
        <w:rPr>
          <w:rFonts w:ascii="Times New Roman" w:hAnsi="Times New Roman" w:cs="Times New Roman"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Cs/>
          <w:sz w:val="24"/>
          <w:szCs w:val="24"/>
          <w:lang w:bidi="ru-RU"/>
        </w:rPr>
        <w:t>Начальник МКУ «УЖКХ г. Каспийска»</w:t>
      </w:r>
    </w:p>
    <w:p w:rsidR="003905C6" w:rsidRPr="00E5623F" w:rsidRDefault="002037A7" w:rsidP="00A828B0">
      <w:pPr>
        <w:pStyle w:val="ConsPlusNormal"/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bidi="ru-RU"/>
        </w:rPr>
        <w:t>Давлатов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К.Ш.                                               </w:t>
      </w:r>
      <w:r w:rsidR="005647FB" w:rsidRPr="00E5623F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        </w:t>
      </w:r>
      <w:bookmarkStart w:id="0" w:name="_GoBack"/>
      <w:bookmarkEnd w:id="0"/>
      <w:r w:rsidR="005647FB" w:rsidRPr="00E5623F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             _____________ </w:t>
      </w:r>
    </w:p>
    <w:sectPr w:rsidR="003905C6" w:rsidRPr="00E5623F" w:rsidSect="004F6C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5"/>
    <w:rsid w:val="0007133E"/>
    <w:rsid w:val="00095D1C"/>
    <w:rsid w:val="000F6FAA"/>
    <w:rsid w:val="001D4E39"/>
    <w:rsid w:val="002037A7"/>
    <w:rsid w:val="002B0D6D"/>
    <w:rsid w:val="003014A5"/>
    <w:rsid w:val="00346335"/>
    <w:rsid w:val="003905C6"/>
    <w:rsid w:val="003F59C8"/>
    <w:rsid w:val="004F6CFB"/>
    <w:rsid w:val="005647FB"/>
    <w:rsid w:val="005742F9"/>
    <w:rsid w:val="00576B22"/>
    <w:rsid w:val="006E6364"/>
    <w:rsid w:val="00706053"/>
    <w:rsid w:val="007B7374"/>
    <w:rsid w:val="00872AF1"/>
    <w:rsid w:val="00872C9B"/>
    <w:rsid w:val="009248F2"/>
    <w:rsid w:val="00A52967"/>
    <w:rsid w:val="00A828B0"/>
    <w:rsid w:val="00AF4361"/>
    <w:rsid w:val="00C62D17"/>
    <w:rsid w:val="00C73CEB"/>
    <w:rsid w:val="00C95615"/>
    <w:rsid w:val="00CB0DC0"/>
    <w:rsid w:val="00DB675F"/>
    <w:rsid w:val="00E04859"/>
    <w:rsid w:val="00E44E59"/>
    <w:rsid w:val="00E5623F"/>
    <w:rsid w:val="00ED2FCF"/>
    <w:rsid w:val="00F4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5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x_kaspiy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2019-07-18T07:02:00Z</cp:lastPrinted>
  <dcterms:created xsi:type="dcterms:W3CDTF">2019-12-26T07:35:00Z</dcterms:created>
  <dcterms:modified xsi:type="dcterms:W3CDTF">2020-01-22T08:01:00Z</dcterms:modified>
</cp:coreProperties>
</file>